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DB" w:rsidRDefault="00795FDB" w:rsidP="00795FDB">
      <w:pPr>
        <w:pStyle w:val="Bezmezer"/>
        <w:rPr>
          <w:i/>
        </w:rPr>
      </w:pPr>
      <w:r>
        <w:rPr>
          <w:i/>
        </w:rPr>
        <w:t xml:space="preserve">Základní škola a Mateřská škola, Brno, Jana </w:t>
      </w:r>
      <w:proofErr w:type="spellStart"/>
      <w:r>
        <w:rPr>
          <w:i/>
        </w:rPr>
        <w:t>Broskvy</w:t>
      </w:r>
      <w:proofErr w:type="spellEnd"/>
      <w:r>
        <w:rPr>
          <w:i/>
        </w:rPr>
        <w:t xml:space="preserve"> 3, příspěvková organizace</w:t>
      </w:r>
    </w:p>
    <w:p w:rsidR="00795FDB" w:rsidRDefault="00795FDB" w:rsidP="00795FDB">
      <w:pPr>
        <w:pStyle w:val="Bezmezer"/>
        <w:rPr>
          <w:i/>
        </w:rPr>
      </w:pPr>
      <w:r>
        <w:rPr>
          <w:i/>
        </w:rPr>
        <w:t xml:space="preserve">Jana </w:t>
      </w:r>
      <w:proofErr w:type="spellStart"/>
      <w:r>
        <w:rPr>
          <w:i/>
        </w:rPr>
        <w:t>Broskvy</w:t>
      </w:r>
      <w:proofErr w:type="spellEnd"/>
      <w:r>
        <w:rPr>
          <w:i/>
        </w:rPr>
        <w:t xml:space="preserve"> 3</w:t>
      </w:r>
    </w:p>
    <w:p w:rsidR="00795FDB" w:rsidRDefault="00795FDB" w:rsidP="00795FDB">
      <w:pPr>
        <w:pStyle w:val="Bezmezer"/>
        <w:rPr>
          <w:i/>
        </w:rPr>
      </w:pPr>
      <w:r>
        <w:rPr>
          <w:i/>
        </w:rPr>
        <w:t xml:space="preserve">643 </w:t>
      </w:r>
      <w:proofErr w:type="gramStart"/>
      <w:r>
        <w:rPr>
          <w:i/>
        </w:rPr>
        <w:t>00  Brno</w:t>
      </w:r>
      <w:proofErr w:type="gramEnd"/>
    </w:p>
    <w:p w:rsidR="00795FDB" w:rsidRDefault="00795FDB" w:rsidP="00795FDB">
      <w:pPr>
        <w:pStyle w:val="Bezmezer"/>
        <w:rPr>
          <w:i/>
        </w:rPr>
      </w:pPr>
    </w:p>
    <w:p w:rsidR="00795FDB" w:rsidRDefault="00795FDB" w:rsidP="00795FDB">
      <w:pPr>
        <w:pStyle w:val="Bezmezer"/>
        <w:rPr>
          <w:i/>
        </w:rPr>
      </w:pPr>
      <w:r>
        <w:rPr>
          <w:i/>
        </w:rPr>
        <w:t>IČ: 64328678</w:t>
      </w:r>
    </w:p>
    <w:p w:rsidR="00795FDB" w:rsidRDefault="00795FDB" w:rsidP="00795FDB">
      <w:pPr>
        <w:spacing w:line="240" w:lineRule="auto"/>
      </w:pPr>
    </w:p>
    <w:p w:rsidR="003F2EC0" w:rsidRDefault="003F2EC0" w:rsidP="00795FDB">
      <w:pPr>
        <w:spacing w:line="240" w:lineRule="auto"/>
      </w:pPr>
    </w:p>
    <w:p w:rsidR="002443E5" w:rsidRPr="00A005B3" w:rsidRDefault="00795FDB" w:rsidP="005C3B8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Střednědobý výhled rozpočtu příspěvkové organizace na roky </w:t>
      </w:r>
      <w:proofErr w:type="gramStart"/>
      <w:r>
        <w:rPr>
          <w:b/>
          <w:sz w:val="40"/>
          <w:szCs w:val="40"/>
        </w:rPr>
        <w:t>20</w:t>
      </w:r>
      <w:r w:rsidR="00AE395F">
        <w:rPr>
          <w:b/>
          <w:sz w:val="40"/>
          <w:szCs w:val="40"/>
        </w:rPr>
        <w:t>2</w:t>
      </w:r>
      <w:r w:rsidR="00CE1E55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- 202</w:t>
      </w:r>
      <w:r w:rsidR="00CE1E55">
        <w:rPr>
          <w:b/>
          <w:sz w:val="40"/>
          <w:szCs w:val="40"/>
        </w:rPr>
        <w:t>6</w:t>
      </w:r>
      <w:proofErr w:type="gramEnd"/>
    </w:p>
    <w:p w:rsidR="003F2EC0" w:rsidRDefault="003F2EC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2268"/>
        <w:gridCol w:w="2268"/>
      </w:tblGrid>
      <w:tr w:rsidR="00020A07" w:rsidTr="003F2EC0">
        <w:tc>
          <w:tcPr>
            <w:tcW w:w="3652" w:type="dxa"/>
          </w:tcPr>
          <w:p w:rsidR="00020A07" w:rsidRPr="00120169" w:rsidRDefault="00020A07" w:rsidP="00020A07">
            <w:pPr>
              <w:rPr>
                <w:b/>
              </w:rPr>
            </w:pPr>
          </w:p>
        </w:tc>
        <w:tc>
          <w:tcPr>
            <w:tcW w:w="709" w:type="dxa"/>
          </w:tcPr>
          <w:p w:rsidR="00020A07" w:rsidRDefault="00020A07" w:rsidP="00020A07"/>
        </w:tc>
        <w:tc>
          <w:tcPr>
            <w:tcW w:w="2268" w:type="dxa"/>
          </w:tcPr>
          <w:p w:rsidR="00020A07" w:rsidRPr="00795FDB" w:rsidRDefault="00020A07" w:rsidP="00020A07">
            <w:pPr>
              <w:jc w:val="center"/>
              <w:rPr>
                <w:i/>
              </w:rPr>
            </w:pPr>
            <w:r>
              <w:rPr>
                <w:i/>
              </w:rPr>
              <w:t>202</w:t>
            </w:r>
            <w:r w:rsidR="00CE1E55">
              <w:rPr>
                <w:i/>
              </w:rPr>
              <w:t>5</w:t>
            </w:r>
          </w:p>
        </w:tc>
        <w:tc>
          <w:tcPr>
            <w:tcW w:w="2268" w:type="dxa"/>
          </w:tcPr>
          <w:p w:rsidR="00020A07" w:rsidRPr="00795FDB" w:rsidRDefault="00020A07" w:rsidP="00020A07">
            <w:pPr>
              <w:jc w:val="center"/>
              <w:rPr>
                <w:i/>
              </w:rPr>
            </w:pPr>
            <w:r>
              <w:rPr>
                <w:i/>
              </w:rPr>
              <w:t>202</w:t>
            </w:r>
            <w:r w:rsidR="00CE1E55">
              <w:rPr>
                <w:i/>
              </w:rPr>
              <w:t>6</w:t>
            </w:r>
          </w:p>
        </w:tc>
      </w:tr>
      <w:tr w:rsidR="00020A07" w:rsidRPr="00973671" w:rsidTr="003F2EC0">
        <w:tc>
          <w:tcPr>
            <w:tcW w:w="3652" w:type="dxa"/>
          </w:tcPr>
          <w:p w:rsidR="00020A07" w:rsidRPr="00973671" w:rsidRDefault="00020A07" w:rsidP="00020A07">
            <w:pPr>
              <w:rPr>
                <w:b/>
                <w:i/>
              </w:rPr>
            </w:pPr>
            <w:r w:rsidRPr="00973671">
              <w:rPr>
                <w:b/>
                <w:i/>
              </w:rPr>
              <w:t>Výnosy celkem</w:t>
            </w:r>
          </w:p>
        </w:tc>
        <w:tc>
          <w:tcPr>
            <w:tcW w:w="709" w:type="dxa"/>
          </w:tcPr>
          <w:p w:rsidR="00020A07" w:rsidRPr="00973671" w:rsidRDefault="00020A07" w:rsidP="00020A07">
            <w:pPr>
              <w:rPr>
                <w:i/>
              </w:rPr>
            </w:pPr>
          </w:p>
        </w:tc>
        <w:tc>
          <w:tcPr>
            <w:tcW w:w="2268" w:type="dxa"/>
          </w:tcPr>
          <w:p w:rsidR="00020A07" w:rsidRDefault="00C01B22" w:rsidP="00020A0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57 641 800,00</w:t>
            </w:r>
          </w:p>
        </w:tc>
        <w:tc>
          <w:tcPr>
            <w:tcW w:w="2268" w:type="dxa"/>
          </w:tcPr>
          <w:p w:rsidR="00020A07" w:rsidRPr="00D90795" w:rsidRDefault="00C01B22" w:rsidP="00020A0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57 941 800,00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z toho:</w:t>
            </w:r>
          </w:p>
        </w:tc>
        <w:tc>
          <w:tcPr>
            <w:tcW w:w="709" w:type="dxa"/>
          </w:tcPr>
          <w:p w:rsidR="00020A07" w:rsidRDefault="00020A07" w:rsidP="00020A07"/>
        </w:tc>
        <w:tc>
          <w:tcPr>
            <w:tcW w:w="2268" w:type="dxa"/>
          </w:tcPr>
          <w:p w:rsidR="00020A07" w:rsidRDefault="00020A07" w:rsidP="00020A07"/>
        </w:tc>
        <w:tc>
          <w:tcPr>
            <w:tcW w:w="2268" w:type="dxa"/>
          </w:tcPr>
          <w:p w:rsidR="00020A07" w:rsidRPr="00D90795" w:rsidRDefault="00020A07" w:rsidP="00020A07"/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příspěvek od zřizovatele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>
              <w:t>672</w:t>
            </w:r>
          </w:p>
        </w:tc>
        <w:tc>
          <w:tcPr>
            <w:tcW w:w="2268" w:type="dxa"/>
          </w:tcPr>
          <w:p w:rsidR="00020A07" w:rsidRDefault="009F49FF" w:rsidP="00020A07">
            <w:pPr>
              <w:jc w:val="right"/>
            </w:pPr>
            <w:r>
              <w:t>3 650 000,00</w:t>
            </w:r>
          </w:p>
        </w:tc>
        <w:tc>
          <w:tcPr>
            <w:tcW w:w="2268" w:type="dxa"/>
          </w:tcPr>
          <w:p w:rsidR="00020A07" w:rsidRPr="00D90795" w:rsidRDefault="00C01B22" w:rsidP="00020A07">
            <w:pPr>
              <w:jc w:val="right"/>
            </w:pPr>
            <w:r>
              <w:t>3 950 000,00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transfer ze SR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 w:rsidRPr="00D357C9">
              <w:t>672</w:t>
            </w:r>
          </w:p>
        </w:tc>
        <w:tc>
          <w:tcPr>
            <w:tcW w:w="2268" w:type="dxa"/>
          </w:tcPr>
          <w:p w:rsidR="00020A07" w:rsidRDefault="00C01B22" w:rsidP="00020A07">
            <w:pPr>
              <w:jc w:val="right"/>
            </w:pPr>
            <w:r>
              <w:t>53 400 000,00</w:t>
            </w:r>
          </w:p>
        </w:tc>
        <w:tc>
          <w:tcPr>
            <w:tcW w:w="2268" w:type="dxa"/>
          </w:tcPr>
          <w:p w:rsidR="00020A07" w:rsidRPr="00D90795" w:rsidRDefault="00C01B22" w:rsidP="00020A07">
            <w:pPr>
              <w:jc w:val="right"/>
            </w:pPr>
            <w:r>
              <w:t>53 400 000,00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transferový podíl z odpisů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 w:rsidRPr="00D357C9">
              <w:t>672</w:t>
            </w:r>
          </w:p>
        </w:tc>
        <w:tc>
          <w:tcPr>
            <w:tcW w:w="2268" w:type="dxa"/>
          </w:tcPr>
          <w:p w:rsidR="00020A07" w:rsidRDefault="00C01B22" w:rsidP="00020A07">
            <w:pPr>
              <w:jc w:val="right"/>
            </w:pPr>
            <w:r>
              <w:t>1 800,00</w:t>
            </w:r>
          </w:p>
        </w:tc>
        <w:tc>
          <w:tcPr>
            <w:tcW w:w="2268" w:type="dxa"/>
          </w:tcPr>
          <w:p w:rsidR="00020A07" w:rsidRPr="00D90795" w:rsidRDefault="00C01B22" w:rsidP="00020A07">
            <w:pPr>
              <w:jc w:val="right"/>
            </w:pPr>
            <w:r>
              <w:t>1 800,00</w:t>
            </w:r>
          </w:p>
        </w:tc>
      </w:tr>
      <w:tr w:rsidR="00C01B22" w:rsidTr="003F2EC0">
        <w:tc>
          <w:tcPr>
            <w:tcW w:w="3652" w:type="dxa"/>
          </w:tcPr>
          <w:p w:rsidR="00C01B22" w:rsidRDefault="00C01B22" w:rsidP="00C01B22">
            <w:r>
              <w:t>úplata za ŠD</w:t>
            </w:r>
          </w:p>
        </w:tc>
        <w:tc>
          <w:tcPr>
            <w:tcW w:w="709" w:type="dxa"/>
          </w:tcPr>
          <w:p w:rsidR="00C01B22" w:rsidRDefault="00C01B22" w:rsidP="00C01B22">
            <w:pPr>
              <w:jc w:val="center"/>
            </w:pPr>
            <w:r w:rsidRPr="00D357C9">
              <w:t>6</w:t>
            </w:r>
            <w:r>
              <w:t>09</w:t>
            </w:r>
          </w:p>
        </w:tc>
        <w:tc>
          <w:tcPr>
            <w:tcW w:w="2268" w:type="dxa"/>
          </w:tcPr>
          <w:p w:rsidR="00C01B22" w:rsidRDefault="00C01B22" w:rsidP="00C01B22">
            <w:pPr>
              <w:jc w:val="right"/>
            </w:pPr>
            <w:r>
              <w:t>190 000,00</w:t>
            </w:r>
          </w:p>
        </w:tc>
        <w:tc>
          <w:tcPr>
            <w:tcW w:w="2268" w:type="dxa"/>
          </w:tcPr>
          <w:p w:rsidR="00C01B22" w:rsidRDefault="00C01B22" w:rsidP="00C01B22">
            <w:pPr>
              <w:jc w:val="right"/>
            </w:pPr>
            <w:r>
              <w:t>190 000,00</w:t>
            </w:r>
          </w:p>
        </w:tc>
      </w:tr>
      <w:tr w:rsidR="00C01B22" w:rsidTr="003F2EC0">
        <w:tc>
          <w:tcPr>
            <w:tcW w:w="3652" w:type="dxa"/>
          </w:tcPr>
          <w:p w:rsidR="00C01B22" w:rsidRDefault="00C01B22" w:rsidP="00C01B22">
            <w:r>
              <w:t>úplata za MŠ</w:t>
            </w:r>
          </w:p>
        </w:tc>
        <w:tc>
          <w:tcPr>
            <w:tcW w:w="709" w:type="dxa"/>
          </w:tcPr>
          <w:p w:rsidR="00C01B22" w:rsidRDefault="00C01B22" w:rsidP="00C01B22">
            <w:pPr>
              <w:jc w:val="center"/>
            </w:pPr>
            <w:r w:rsidRPr="00D357C9">
              <w:t>6</w:t>
            </w:r>
            <w:r>
              <w:t>09</w:t>
            </w:r>
          </w:p>
        </w:tc>
        <w:tc>
          <w:tcPr>
            <w:tcW w:w="2268" w:type="dxa"/>
          </w:tcPr>
          <w:p w:rsidR="00C01B22" w:rsidRDefault="00C01B22" w:rsidP="00C01B22">
            <w:pPr>
              <w:jc w:val="right"/>
            </w:pPr>
            <w:r>
              <w:t>130 000,00</w:t>
            </w:r>
          </w:p>
        </w:tc>
        <w:tc>
          <w:tcPr>
            <w:tcW w:w="2268" w:type="dxa"/>
          </w:tcPr>
          <w:p w:rsidR="00C01B22" w:rsidRDefault="00C01B22" w:rsidP="00C01B22">
            <w:pPr>
              <w:jc w:val="right"/>
            </w:pPr>
            <w:r>
              <w:t>130 000,00</w:t>
            </w:r>
          </w:p>
        </w:tc>
      </w:tr>
      <w:tr w:rsidR="00C01B22" w:rsidTr="003F2EC0">
        <w:tc>
          <w:tcPr>
            <w:tcW w:w="3652" w:type="dxa"/>
          </w:tcPr>
          <w:p w:rsidR="00C01B22" w:rsidRPr="00795FDB" w:rsidRDefault="00C01B22" w:rsidP="00C01B22">
            <w:r w:rsidRPr="00795FDB">
              <w:t>hospodářská činnost</w:t>
            </w:r>
          </w:p>
        </w:tc>
        <w:tc>
          <w:tcPr>
            <w:tcW w:w="709" w:type="dxa"/>
          </w:tcPr>
          <w:p w:rsidR="00C01B22" w:rsidRDefault="00C01B22" w:rsidP="00C01B22">
            <w:pPr>
              <w:jc w:val="center"/>
            </w:pPr>
          </w:p>
        </w:tc>
        <w:tc>
          <w:tcPr>
            <w:tcW w:w="2268" w:type="dxa"/>
          </w:tcPr>
          <w:p w:rsidR="00C01B22" w:rsidRDefault="00C01B22" w:rsidP="00C01B22">
            <w:pPr>
              <w:jc w:val="right"/>
            </w:pPr>
            <w:r>
              <w:t>270 000,00</w:t>
            </w:r>
          </w:p>
        </w:tc>
        <w:tc>
          <w:tcPr>
            <w:tcW w:w="2268" w:type="dxa"/>
          </w:tcPr>
          <w:p w:rsidR="00C01B22" w:rsidRDefault="00C01B22" w:rsidP="00C01B22">
            <w:pPr>
              <w:jc w:val="right"/>
            </w:pPr>
            <w:r>
              <w:t>270 000,00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/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</w:p>
        </w:tc>
        <w:tc>
          <w:tcPr>
            <w:tcW w:w="2268" w:type="dxa"/>
          </w:tcPr>
          <w:p w:rsidR="00020A07" w:rsidRDefault="00020A07" w:rsidP="00020A07">
            <w:pPr>
              <w:jc w:val="right"/>
            </w:pPr>
          </w:p>
        </w:tc>
        <w:tc>
          <w:tcPr>
            <w:tcW w:w="2268" w:type="dxa"/>
          </w:tcPr>
          <w:p w:rsidR="00020A07" w:rsidRPr="00D90795" w:rsidRDefault="00020A07" w:rsidP="00020A07">
            <w:pPr>
              <w:jc w:val="right"/>
            </w:pPr>
          </w:p>
        </w:tc>
      </w:tr>
      <w:tr w:rsidR="00020A07" w:rsidTr="003F2EC0">
        <w:tc>
          <w:tcPr>
            <w:tcW w:w="3652" w:type="dxa"/>
          </w:tcPr>
          <w:p w:rsidR="00020A07" w:rsidRDefault="00020A07" w:rsidP="00020A07"/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</w:p>
        </w:tc>
        <w:tc>
          <w:tcPr>
            <w:tcW w:w="2268" w:type="dxa"/>
          </w:tcPr>
          <w:p w:rsidR="00020A07" w:rsidRDefault="00020A07" w:rsidP="00020A07">
            <w:pPr>
              <w:jc w:val="right"/>
            </w:pPr>
          </w:p>
        </w:tc>
        <w:tc>
          <w:tcPr>
            <w:tcW w:w="2268" w:type="dxa"/>
          </w:tcPr>
          <w:p w:rsidR="00020A07" w:rsidRPr="00D90795" w:rsidRDefault="00020A07" w:rsidP="00020A07">
            <w:pPr>
              <w:jc w:val="right"/>
            </w:pPr>
          </w:p>
        </w:tc>
      </w:tr>
      <w:tr w:rsidR="00020A07" w:rsidRPr="00973671" w:rsidTr="003F2EC0">
        <w:tc>
          <w:tcPr>
            <w:tcW w:w="3652" w:type="dxa"/>
          </w:tcPr>
          <w:p w:rsidR="00020A07" w:rsidRPr="00973671" w:rsidRDefault="00020A07" w:rsidP="00020A07">
            <w:pPr>
              <w:rPr>
                <w:b/>
                <w:i/>
              </w:rPr>
            </w:pPr>
            <w:r w:rsidRPr="00973671">
              <w:rPr>
                <w:b/>
                <w:i/>
              </w:rPr>
              <w:t>Náklady celkem</w:t>
            </w:r>
          </w:p>
        </w:tc>
        <w:tc>
          <w:tcPr>
            <w:tcW w:w="709" w:type="dxa"/>
          </w:tcPr>
          <w:p w:rsidR="00020A07" w:rsidRPr="00973671" w:rsidRDefault="00020A07" w:rsidP="00020A07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020A07" w:rsidRDefault="009C5E5A" w:rsidP="00020A0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  <w:r w:rsidR="006740C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641 800,00</w:t>
            </w:r>
          </w:p>
        </w:tc>
        <w:tc>
          <w:tcPr>
            <w:tcW w:w="2268" w:type="dxa"/>
          </w:tcPr>
          <w:p w:rsidR="00020A07" w:rsidRPr="00D90795" w:rsidRDefault="006740C9" w:rsidP="00020A0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57 941 800,00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z toho: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</w:p>
        </w:tc>
        <w:tc>
          <w:tcPr>
            <w:tcW w:w="2268" w:type="dxa"/>
          </w:tcPr>
          <w:p w:rsidR="00020A07" w:rsidRDefault="00020A07" w:rsidP="00020A07">
            <w:pPr>
              <w:jc w:val="right"/>
            </w:pPr>
          </w:p>
        </w:tc>
        <w:tc>
          <w:tcPr>
            <w:tcW w:w="2268" w:type="dxa"/>
          </w:tcPr>
          <w:p w:rsidR="00020A07" w:rsidRPr="00D90795" w:rsidRDefault="00020A07" w:rsidP="00020A07">
            <w:pPr>
              <w:jc w:val="right"/>
            </w:pP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materiál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>
              <w:t>501</w:t>
            </w:r>
          </w:p>
        </w:tc>
        <w:tc>
          <w:tcPr>
            <w:tcW w:w="2268" w:type="dxa"/>
          </w:tcPr>
          <w:p w:rsidR="00020A07" w:rsidRDefault="006740C9" w:rsidP="00020A07">
            <w:pPr>
              <w:jc w:val="right"/>
            </w:pPr>
            <w:r>
              <w:t>1 500 000,00</w:t>
            </w:r>
          </w:p>
        </w:tc>
        <w:tc>
          <w:tcPr>
            <w:tcW w:w="2268" w:type="dxa"/>
          </w:tcPr>
          <w:p w:rsidR="00C47363" w:rsidRPr="00D90795" w:rsidRDefault="00C47363" w:rsidP="00C47363">
            <w:pPr>
              <w:jc w:val="right"/>
            </w:pPr>
            <w:r>
              <w:t>1 550 000,00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energie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>
              <w:t>502</w:t>
            </w:r>
          </w:p>
        </w:tc>
        <w:tc>
          <w:tcPr>
            <w:tcW w:w="2268" w:type="dxa"/>
          </w:tcPr>
          <w:p w:rsidR="00020A07" w:rsidRDefault="006740C9" w:rsidP="00243C4C">
            <w:pPr>
              <w:jc w:val="right"/>
            </w:pPr>
            <w:r>
              <w:t>1 400 000,00</w:t>
            </w:r>
          </w:p>
        </w:tc>
        <w:tc>
          <w:tcPr>
            <w:tcW w:w="2268" w:type="dxa"/>
          </w:tcPr>
          <w:p w:rsidR="00020A07" w:rsidRPr="00D90795" w:rsidRDefault="00C47363" w:rsidP="00020A07">
            <w:pPr>
              <w:jc w:val="right"/>
            </w:pPr>
            <w:r>
              <w:t>1 450 000,00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opravy a udržování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>
              <w:t>511</w:t>
            </w:r>
          </w:p>
        </w:tc>
        <w:tc>
          <w:tcPr>
            <w:tcW w:w="2268" w:type="dxa"/>
          </w:tcPr>
          <w:p w:rsidR="00020A07" w:rsidRDefault="006740C9" w:rsidP="00020A07">
            <w:pPr>
              <w:jc w:val="right"/>
            </w:pPr>
            <w:r>
              <w:t>691 800,00</w:t>
            </w:r>
          </w:p>
        </w:tc>
        <w:tc>
          <w:tcPr>
            <w:tcW w:w="2268" w:type="dxa"/>
          </w:tcPr>
          <w:p w:rsidR="00020A07" w:rsidRPr="00D90795" w:rsidRDefault="00C47363" w:rsidP="00020A07">
            <w:pPr>
              <w:jc w:val="right"/>
            </w:pPr>
            <w:r>
              <w:t>741 800,00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služby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>
              <w:t>518</w:t>
            </w:r>
          </w:p>
        </w:tc>
        <w:tc>
          <w:tcPr>
            <w:tcW w:w="2268" w:type="dxa"/>
          </w:tcPr>
          <w:p w:rsidR="00020A07" w:rsidRDefault="006740C9" w:rsidP="00020A07">
            <w:pPr>
              <w:jc w:val="right"/>
            </w:pPr>
            <w:r>
              <w:t>1 600 000,00</w:t>
            </w:r>
          </w:p>
        </w:tc>
        <w:tc>
          <w:tcPr>
            <w:tcW w:w="2268" w:type="dxa"/>
          </w:tcPr>
          <w:p w:rsidR="00D90795" w:rsidRPr="00D90795" w:rsidRDefault="00C47363" w:rsidP="00D90795">
            <w:pPr>
              <w:jc w:val="right"/>
            </w:pPr>
            <w:r>
              <w:t>1 650 000,00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mzdové náklady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>
              <w:t>52*</w:t>
            </w:r>
          </w:p>
        </w:tc>
        <w:tc>
          <w:tcPr>
            <w:tcW w:w="2268" w:type="dxa"/>
          </w:tcPr>
          <w:p w:rsidR="00020A07" w:rsidRDefault="006740C9" w:rsidP="00020A07">
            <w:pPr>
              <w:jc w:val="right"/>
            </w:pPr>
            <w:r>
              <w:t>50 550 000,00</w:t>
            </w:r>
          </w:p>
        </w:tc>
        <w:tc>
          <w:tcPr>
            <w:tcW w:w="2268" w:type="dxa"/>
          </w:tcPr>
          <w:p w:rsidR="00020A07" w:rsidRPr="00D90795" w:rsidRDefault="00C47363" w:rsidP="00020A07">
            <w:pPr>
              <w:jc w:val="right"/>
            </w:pPr>
            <w:r>
              <w:t>50 650 000,00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odpisy dlouhodobého majetku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>
              <w:t>551</w:t>
            </w:r>
          </w:p>
        </w:tc>
        <w:tc>
          <w:tcPr>
            <w:tcW w:w="2268" w:type="dxa"/>
          </w:tcPr>
          <w:p w:rsidR="00020A07" w:rsidRDefault="006740C9" w:rsidP="00020A07">
            <w:pPr>
              <w:jc w:val="right"/>
            </w:pPr>
            <w:r>
              <w:t>630 000,00</w:t>
            </w:r>
          </w:p>
        </w:tc>
        <w:tc>
          <w:tcPr>
            <w:tcW w:w="2268" w:type="dxa"/>
          </w:tcPr>
          <w:p w:rsidR="00020A07" w:rsidRPr="00D90795" w:rsidRDefault="00C47363" w:rsidP="00020A07">
            <w:pPr>
              <w:jc w:val="right"/>
            </w:pPr>
            <w:r>
              <w:t>630</w:t>
            </w:r>
            <w:r w:rsidR="004114CE">
              <w:t xml:space="preserve"> </w:t>
            </w:r>
            <w:bookmarkStart w:id="0" w:name="_GoBack"/>
            <w:bookmarkEnd w:id="0"/>
            <w:r>
              <w:t>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DDHM a UP</w:t>
            </w:r>
          </w:p>
        </w:tc>
        <w:tc>
          <w:tcPr>
            <w:tcW w:w="709" w:type="dxa"/>
          </w:tcPr>
          <w:p w:rsidR="00020A07" w:rsidRDefault="00020A07" w:rsidP="00020A07">
            <w:pPr>
              <w:jc w:val="center"/>
            </w:pPr>
            <w:r>
              <w:t>558</w:t>
            </w:r>
          </w:p>
        </w:tc>
        <w:tc>
          <w:tcPr>
            <w:tcW w:w="2268" w:type="dxa"/>
          </w:tcPr>
          <w:p w:rsidR="00020A07" w:rsidRDefault="006740C9" w:rsidP="00020A07">
            <w:pPr>
              <w:jc w:val="right"/>
            </w:pPr>
            <w:r>
              <w:t>1 000 000,00</w:t>
            </w:r>
          </w:p>
        </w:tc>
        <w:tc>
          <w:tcPr>
            <w:tcW w:w="2268" w:type="dxa"/>
          </w:tcPr>
          <w:p w:rsidR="00020A07" w:rsidRPr="00D90795" w:rsidRDefault="00C47363" w:rsidP="00020A07">
            <w:pPr>
              <w:jc w:val="right"/>
            </w:pPr>
            <w:r>
              <w:t>1 000 000,00</w:t>
            </w:r>
          </w:p>
        </w:tc>
      </w:tr>
      <w:tr w:rsidR="00020A07" w:rsidTr="003F2EC0">
        <w:tc>
          <w:tcPr>
            <w:tcW w:w="3652" w:type="dxa"/>
          </w:tcPr>
          <w:p w:rsidR="00020A07" w:rsidRDefault="00020A07" w:rsidP="00020A07">
            <w:r>
              <w:t>hospodářská činnost</w:t>
            </w:r>
          </w:p>
        </w:tc>
        <w:tc>
          <w:tcPr>
            <w:tcW w:w="709" w:type="dxa"/>
          </w:tcPr>
          <w:p w:rsidR="00020A07" w:rsidRDefault="00020A07" w:rsidP="00020A07"/>
        </w:tc>
        <w:tc>
          <w:tcPr>
            <w:tcW w:w="2268" w:type="dxa"/>
          </w:tcPr>
          <w:p w:rsidR="00020A07" w:rsidRDefault="006740C9" w:rsidP="00020A07">
            <w:pPr>
              <w:jc w:val="right"/>
            </w:pPr>
            <w:r>
              <w:t>270 000,00</w:t>
            </w:r>
          </w:p>
        </w:tc>
        <w:tc>
          <w:tcPr>
            <w:tcW w:w="2268" w:type="dxa"/>
          </w:tcPr>
          <w:p w:rsidR="00020A07" w:rsidRPr="00D90795" w:rsidRDefault="00C47363" w:rsidP="00020A07">
            <w:pPr>
              <w:jc w:val="right"/>
            </w:pPr>
            <w:r>
              <w:t>270 000,00</w:t>
            </w:r>
          </w:p>
        </w:tc>
      </w:tr>
      <w:tr w:rsidR="003F2EC0" w:rsidTr="003F2EC0">
        <w:tc>
          <w:tcPr>
            <w:tcW w:w="3652" w:type="dxa"/>
          </w:tcPr>
          <w:p w:rsidR="003F2EC0" w:rsidRDefault="003F2EC0" w:rsidP="002975F7"/>
        </w:tc>
        <w:tc>
          <w:tcPr>
            <w:tcW w:w="709" w:type="dxa"/>
          </w:tcPr>
          <w:p w:rsidR="003F2EC0" w:rsidRDefault="003F2EC0" w:rsidP="002975F7"/>
        </w:tc>
        <w:tc>
          <w:tcPr>
            <w:tcW w:w="2268" w:type="dxa"/>
          </w:tcPr>
          <w:p w:rsidR="003F2EC0" w:rsidRDefault="003F2EC0" w:rsidP="00795FDB">
            <w:pPr>
              <w:jc w:val="right"/>
            </w:pPr>
          </w:p>
        </w:tc>
        <w:tc>
          <w:tcPr>
            <w:tcW w:w="2268" w:type="dxa"/>
          </w:tcPr>
          <w:p w:rsidR="003F2EC0" w:rsidRDefault="003F2EC0" w:rsidP="00795FDB">
            <w:pPr>
              <w:jc w:val="right"/>
            </w:pPr>
          </w:p>
        </w:tc>
      </w:tr>
      <w:tr w:rsidR="003F2EC0" w:rsidTr="003F2EC0">
        <w:tc>
          <w:tcPr>
            <w:tcW w:w="3652" w:type="dxa"/>
          </w:tcPr>
          <w:p w:rsidR="003F2EC0" w:rsidRDefault="003F2EC0" w:rsidP="002975F7"/>
        </w:tc>
        <w:tc>
          <w:tcPr>
            <w:tcW w:w="709" w:type="dxa"/>
          </w:tcPr>
          <w:p w:rsidR="003F2EC0" w:rsidRDefault="003F2EC0" w:rsidP="002975F7"/>
        </w:tc>
        <w:tc>
          <w:tcPr>
            <w:tcW w:w="2268" w:type="dxa"/>
          </w:tcPr>
          <w:p w:rsidR="003F2EC0" w:rsidRDefault="003F2EC0" w:rsidP="002975F7"/>
        </w:tc>
        <w:tc>
          <w:tcPr>
            <w:tcW w:w="2268" w:type="dxa"/>
          </w:tcPr>
          <w:p w:rsidR="003F2EC0" w:rsidRDefault="003F2EC0" w:rsidP="002975F7"/>
        </w:tc>
      </w:tr>
    </w:tbl>
    <w:p w:rsidR="00795FDB" w:rsidRDefault="00795FDB"/>
    <w:p w:rsidR="00A005B3" w:rsidRDefault="00A005B3">
      <w:r>
        <w:t xml:space="preserve">V Brně dne </w:t>
      </w:r>
      <w:r w:rsidR="00CE1E55">
        <w:t>1</w:t>
      </w:r>
      <w:r w:rsidR="00C47363">
        <w:t>5</w:t>
      </w:r>
      <w:r w:rsidR="00CE1E55">
        <w:t>.12.2023</w:t>
      </w:r>
    </w:p>
    <w:p w:rsidR="00A005B3" w:rsidRDefault="00A005B3"/>
    <w:p w:rsidR="00A005B3" w:rsidRDefault="00A005B3">
      <w:r>
        <w:t>Schválila: PaedDr</w:t>
      </w:r>
      <w:r w:rsidR="00CE1E55">
        <w:t>.</w:t>
      </w:r>
      <w:r>
        <w:t xml:space="preserve"> Marie Vlčková</w:t>
      </w:r>
      <w:r>
        <w:tab/>
      </w:r>
      <w:r w:rsidR="006C5F0A">
        <w:t>……………………………………………………</w:t>
      </w:r>
    </w:p>
    <w:sectPr w:rsidR="00A0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DB"/>
    <w:rsid w:val="00020A07"/>
    <w:rsid w:val="001733DB"/>
    <w:rsid w:val="001D7578"/>
    <w:rsid w:val="002126E2"/>
    <w:rsid w:val="00227315"/>
    <w:rsid w:val="00243C4C"/>
    <w:rsid w:val="002443E5"/>
    <w:rsid w:val="00387E12"/>
    <w:rsid w:val="003A3151"/>
    <w:rsid w:val="003D150B"/>
    <w:rsid w:val="003F2EC0"/>
    <w:rsid w:val="004114CE"/>
    <w:rsid w:val="00467E4F"/>
    <w:rsid w:val="004B22C6"/>
    <w:rsid w:val="004D4243"/>
    <w:rsid w:val="004D7EEA"/>
    <w:rsid w:val="005537DC"/>
    <w:rsid w:val="00571BF5"/>
    <w:rsid w:val="005A5317"/>
    <w:rsid w:val="005C3B89"/>
    <w:rsid w:val="0065165C"/>
    <w:rsid w:val="006740C9"/>
    <w:rsid w:val="006C5F0A"/>
    <w:rsid w:val="00795FDB"/>
    <w:rsid w:val="0082706F"/>
    <w:rsid w:val="009159BD"/>
    <w:rsid w:val="009520A9"/>
    <w:rsid w:val="00973671"/>
    <w:rsid w:val="009813FC"/>
    <w:rsid w:val="009C5E5A"/>
    <w:rsid w:val="009F49FF"/>
    <w:rsid w:val="00A005B3"/>
    <w:rsid w:val="00A769F9"/>
    <w:rsid w:val="00AE395F"/>
    <w:rsid w:val="00AE596B"/>
    <w:rsid w:val="00B90D6F"/>
    <w:rsid w:val="00C01B22"/>
    <w:rsid w:val="00C31990"/>
    <w:rsid w:val="00C47363"/>
    <w:rsid w:val="00C7670C"/>
    <w:rsid w:val="00CC03E9"/>
    <w:rsid w:val="00CE1E55"/>
    <w:rsid w:val="00D257B5"/>
    <w:rsid w:val="00D90795"/>
    <w:rsid w:val="00DB01CA"/>
    <w:rsid w:val="00DD71C1"/>
    <w:rsid w:val="00EA4007"/>
    <w:rsid w:val="00F105DB"/>
    <w:rsid w:val="00F5001A"/>
    <w:rsid w:val="00F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3F85"/>
  <w15:docId w15:val="{C0E4B9C7-3C33-413C-A387-4C0F7ED4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5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5FDB"/>
    <w:pPr>
      <w:spacing w:after="0" w:line="240" w:lineRule="auto"/>
    </w:pPr>
  </w:style>
  <w:style w:type="table" w:styleId="Mkatabulky">
    <w:name w:val="Table Grid"/>
    <w:basedOn w:val="Normlntabulka"/>
    <w:uiPriority w:val="59"/>
    <w:rsid w:val="0079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Vítoslavská</dc:creator>
  <cp:lastModifiedBy>Vítoslavská Věra</cp:lastModifiedBy>
  <cp:revision>6</cp:revision>
  <cp:lastPrinted>2023-12-18T14:26:00Z</cp:lastPrinted>
  <dcterms:created xsi:type="dcterms:W3CDTF">2023-12-18T10:40:00Z</dcterms:created>
  <dcterms:modified xsi:type="dcterms:W3CDTF">2023-12-18T14:29:00Z</dcterms:modified>
</cp:coreProperties>
</file>